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A6EE11" w14:textId="77777777" w:rsidR="0055277A" w:rsidRPr="00590953" w:rsidRDefault="0055277A" w:rsidP="0055277A">
      <w:pPr>
        <w:pStyle w:val="a3"/>
        <w:spacing w:after="0" w:line="240" w:lineRule="auto"/>
        <w:ind w:left="5954"/>
        <w:outlineLvl w:val="0"/>
        <w:rPr>
          <w:rFonts w:ascii="Times New Roman" w:hAnsi="Times New Roman"/>
          <w:sz w:val="28"/>
          <w:szCs w:val="28"/>
        </w:rPr>
      </w:pPr>
      <w:r w:rsidRPr="0059095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  <w:r w:rsidRPr="005909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</w:t>
      </w:r>
    </w:p>
    <w:p w14:paraId="1C07D307" w14:textId="77777777" w:rsidR="0055277A" w:rsidRDefault="0055277A" w:rsidP="0055277A">
      <w:pPr>
        <w:pStyle w:val="a3"/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  <w:r w:rsidRPr="00590953">
        <w:rPr>
          <w:rFonts w:ascii="Times New Roman" w:hAnsi="Times New Roman"/>
          <w:sz w:val="28"/>
          <w:szCs w:val="28"/>
        </w:rPr>
        <w:t xml:space="preserve">к решению </w:t>
      </w:r>
      <w:r>
        <w:rPr>
          <w:rFonts w:ascii="Times New Roman" w:hAnsi="Times New Roman"/>
          <w:sz w:val="28"/>
          <w:szCs w:val="28"/>
        </w:rPr>
        <w:t xml:space="preserve">Совета </w:t>
      </w:r>
    </w:p>
    <w:p w14:paraId="733766A4" w14:textId="77777777" w:rsidR="0055277A" w:rsidRDefault="0055277A" w:rsidP="0055277A">
      <w:pPr>
        <w:pStyle w:val="a3"/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2F699D23" w14:textId="77777777" w:rsidR="0055277A" w:rsidRPr="00590953" w:rsidRDefault="0055277A" w:rsidP="0055277A">
      <w:pPr>
        <w:pStyle w:val="a3"/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</w:p>
    <w:p w14:paraId="01BE0F6D" w14:textId="77777777" w:rsidR="0055277A" w:rsidRDefault="0055277A" w:rsidP="0055277A">
      <w:pPr>
        <w:pStyle w:val="a3"/>
        <w:spacing w:after="0" w:line="240" w:lineRule="auto"/>
        <w:ind w:left="595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__________ 20</w:t>
      </w:r>
      <w:r w:rsidRPr="00D00404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4 №__</w:t>
      </w:r>
    </w:p>
    <w:p w14:paraId="7362758D" w14:textId="77777777" w:rsidR="0055277A" w:rsidRDefault="0055277A" w:rsidP="0055277A">
      <w:pPr>
        <w:pStyle w:val="a3"/>
        <w:spacing w:after="0" w:line="240" w:lineRule="auto"/>
        <w:ind w:left="5103"/>
        <w:rPr>
          <w:rFonts w:ascii="Times New Roman" w:hAnsi="Times New Roman"/>
          <w:sz w:val="28"/>
        </w:rPr>
      </w:pPr>
    </w:p>
    <w:p w14:paraId="2344A1D4" w14:textId="77777777" w:rsidR="0055277A" w:rsidRDefault="0055277A" w:rsidP="0055277A">
      <w:pPr>
        <w:pStyle w:val="a3"/>
        <w:spacing w:after="0" w:line="240" w:lineRule="auto"/>
        <w:ind w:left="5103"/>
        <w:rPr>
          <w:rFonts w:ascii="Times New Roman" w:hAnsi="Times New Roman"/>
          <w:sz w:val="28"/>
        </w:rPr>
      </w:pPr>
    </w:p>
    <w:p w14:paraId="3D331092" w14:textId="77777777" w:rsidR="00B02F0B" w:rsidRPr="00D00404" w:rsidRDefault="00B02F0B" w:rsidP="0055277A">
      <w:pPr>
        <w:pStyle w:val="a3"/>
        <w:spacing w:after="0" w:line="240" w:lineRule="auto"/>
        <w:ind w:left="5103"/>
        <w:rPr>
          <w:rFonts w:ascii="Times New Roman" w:hAnsi="Times New Roman"/>
          <w:sz w:val="28"/>
        </w:rPr>
      </w:pPr>
    </w:p>
    <w:p w14:paraId="1B01194F" w14:textId="0DAC9FB7" w:rsidR="0055277A" w:rsidRPr="001C1FD9" w:rsidRDefault="00B02F0B" w:rsidP="00B02F0B">
      <w:pPr>
        <w:pStyle w:val="a3"/>
        <w:spacing w:after="0" w:line="240" w:lineRule="auto"/>
        <w:ind w:left="3540" w:firstLine="708"/>
        <w:jc w:val="right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                                                                            </w:t>
      </w:r>
      <w:r w:rsidR="0055277A" w:rsidRPr="00914AA8">
        <w:rPr>
          <w:rFonts w:ascii="Times New Roman" w:hAnsi="Times New Roman"/>
          <w:b/>
          <w:sz w:val="28"/>
        </w:rPr>
        <w:t>ПРОЕКТ</w:t>
      </w:r>
    </w:p>
    <w:p w14:paraId="1434B6A1" w14:textId="77777777" w:rsidR="0055277A" w:rsidRPr="00C7160D" w:rsidRDefault="0055277A" w:rsidP="0055277A">
      <w:pPr>
        <w:tabs>
          <w:tab w:val="center" w:pos="4819"/>
          <w:tab w:val="left" w:pos="7680"/>
        </w:tabs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 wp14:anchorId="7FAA926C" wp14:editId="7CD6549A">
            <wp:extent cx="588645" cy="68326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4F0A8A" w14:textId="77777777" w:rsidR="0055277A" w:rsidRPr="00C7160D" w:rsidRDefault="0055277A" w:rsidP="0055277A">
      <w:pPr>
        <w:jc w:val="center"/>
        <w:rPr>
          <w:b/>
          <w:sz w:val="28"/>
          <w:szCs w:val="28"/>
        </w:rPr>
      </w:pPr>
      <w:r w:rsidRPr="00C7160D">
        <w:rPr>
          <w:b/>
          <w:sz w:val="28"/>
          <w:szCs w:val="28"/>
        </w:rPr>
        <w:t>СОВЕТ</w:t>
      </w:r>
    </w:p>
    <w:p w14:paraId="045437FD" w14:textId="77777777" w:rsidR="0055277A" w:rsidRPr="002E5014" w:rsidRDefault="0055277A" w:rsidP="0055277A">
      <w:pPr>
        <w:jc w:val="center"/>
        <w:rPr>
          <w:b/>
          <w:sz w:val="28"/>
          <w:szCs w:val="28"/>
        </w:rPr>
      </w:pPr>
      <w:r>
        <w:rPr>
          <w:b/>
        </w:rPr>
        <w:t xml:space="preserve"> </w:t>
      </w:r>
      <w:r w:rsidRPr="002E5014">
        <w:rPr>
          <w:b/>
          <w:sz w:val="28"/>
          <w:szCs w:val="28"/>
        </w:rPr>
        <w:t>МУНИЦИПАЛЬНОГО ОБРАЗОВАНИЯ БЕЛОРЕЧЕНСКИЙ РАЙОН</w:t>
      </w:r>
    </w:p>
    <w:p w14:paraId="2DF48EF2" w14:textId="77777777" w:rsidR="0055277A" w:rsidRDefault="0055277A" w:rsidP="0055277A">
      <w:pPr>
        <w:jc w:val="center"/>
        <w:rPr>
          <w:b/>
        </w:rPr>
      </w:pPr>
    </w:p>
    <w:p w14:paraId="1A1CAFEF" w14:textId="77777777" w:rsidR="0055277A" w:rsidRDefault="0055277A" w:rsidP="005527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 СЕССИЯ 7</w:t>
      </w:r>
      <w:r w:rsidRPr="002E5014">
        <w:rPr>
          <w:b/>
          <w:sz w:val="28"/>
          <w:szCs w:val="28"/>
        </w:rPr>
        <w:t xml:space="preserve"> СОЗЫВА</w:t>
      </w:r>
    </w:p>
    <w:p w14:paraId="59962B61" w14:textId="77777777" w:rsidR="0055277A" w:rsidRPr="002E5014" w:rsidRDefault="0055277A" w:rsidP="0055277A">
      <w:pPr>
        <w:jc w:val="center"/>
        <w:rPr>
          <w:b/>
          <w:sz w:val="28"/>
          <w:szCs w:val="28"/>
        </w:rPr>
      </w:pPr>
    </w:p>
    <w:p w14:paraId="710B13FC" w14:textId="77777777" w:rsidR="0055277A" w:rsidRPr="00C7160D" w:rsidRDefault="0055277A" w:rsidP="0055277A">
      <w:pPr>
        <w:jc w:val="center"/>
        <w:rPr>
          <w:b/>
          <w:sz w:val="32"/>
          <w:szCs w:val="32"/>
        </w:rPr>
      </w:pPr>
      <w:r w:rsidRPr="00C7160D">
        <w:rPr>
          <w:b/>
          <w:sz w:val="32"/>
          <w:szCs w:val="32"/>
        </w:rPr>
        <w:t xml:space="preserve">РЕШЕНИЕ </w:t>
      </w:r>
    </w:p>
    <w:p w14:paraId="510A8C07" w14:textId="77777777" w:rsidR="0055277A" w:rsidRPr="004F5CD3" w:rsidRDefault="0055277A" w:rsidP="0055277A">
      <w:pPr>
        <w:jc w:val="center"/>
        <w:rPr>
          <w:b/>
          <w:sz w:val="36"/>
          <w:szCs w:val="36"/>
        </w:rPr>
      </w:pPr>
    </w:p>
    <w:p w14:paraId="1CAACE86" w14:textId="77777777" w:rsidR="0055277A" w:rsidRDefault="0055277A" w:rsidP="0055277A">
      <w:r w:rsidRPr="00F726D6">
        <w:t xml:space="preserve">     </w:t>
      </w:r>
      <w:r>
        <w:t>о</w:t>
      </w:r>
      <w:r w:rsidRPr="00F726D6">
        <w:t>т</w:t>
      </w:r>
      <w:r>
        <w:t xml:space="preserve"> _____________</w:t>
      </w:r>
      <w:proofErr w:type="gramStart"/>
      <w:r>
        <w:t>_  2024</w:t>
      </w:r>
      <w:proofErr w:type="gramEnd"/>
      <w:r>
        <w:t xml:space="preserve"> г.</w:t>
      </w:r>
      <w:r>
        <w:tab/>
      </w:r>
      <w:r>
        <w:tab/>
        <w:t xml:space="preserve">            </w:t>
      </w:r>
      <w:r>
        <w:tab/>
        <w:t xml:space="preserve">                                                 № ____</w:t>
      </w:r>
    </w:p>
    <w:p w14:paraId="5FC1A652" w14:textId="77777777" w:rsidR="0055277A" w:rsidRPr="004F5CD3" w:rsidRDefault="0055277A" w:rsidP="0055277A">
      <w:pPr>
        <w:jc w:val="center"/>
        <w:rPr>
          <w:sz w:val="28"/>
          <w:szCs w:val="28"/>
        </w:rPr>
      </w:pPr>
    </w:p>
    <w:p w14:paraId="2316881C" w14:textId="77777777" w:rsidR="0055277A" w:rsidRPr="007B429D" w:rsidRDefault="0055277A" w:rsidP="0055277A">
      <w:pPr>
        <w:jc w:val="center"/>
      </w:pPr>
      <w:r w:rsidRPr="007B429D">
        <w:t>г. Белореченск</w:t>
      </w:r>
    </w:p>
    <w:p w14:paraId="3270585D" w14:textId="77777777" w:rsidR="0055277A" w:rsidRDefault="0055277A" w:rsidP="0055277A">
      <w:pPr>
        <w:ind w:left="3540"/>
        <w:jc w:val="center"/>
        <w:rPr>
          <w:sz w:val="28"/>
          <w:szCs w:val="28"/>
        </w:rPr>
      </w:pPr>
    </w:p>
    <w:p w14:paraId="303EA583" w14:textId="77777777" w:rsidR="00B02F0B" w:rsidRDefault="00B02F0B" w:rsidP="0055277A">
      <w:pPr>
        <w:ind w:left="3540"/>
        <w:jc w:val="center"/>
        <w:rPr>
          <w:sz w:val="28"/>
          <w:szCs w:val="28"/>
        </w:rPr>
      </w:pPr>
    </w:p>
    <w:p w14:paraId="1AFAB87C" w14:textId="77777777" w:rsidR="0055277A" w:rsidRDefault="0055277A" w:rsidP="005527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Pr="0070729C">
        <w:rPr>
          <w:b/>
          <w:sz w:val="28"/>
          <w:szCs w:val="28"/>
        </w:rPr>
        <w:t xml:space="preserve">внесении изменений и дополнений в Устав </w:t>
      </w:r>
    </w:p>
    <w:p w14:paraId="1F843894" w14:textId="77777777" w:rsidR="0055277A" w:rsidRDefault="0055277A" w:rsidP="0055277A">
      <w:pPr>
        <w:jc w:val="center"/>
        <w:rPr>
          <w:b/>
          <w:sz w:val="28"/>
          <w:szCs w:val="28"/>
        </w:rPr>
      </w:pPr>
      <w:r w:rsidRPr="0070729C">
        <w:rPr>
          <w:b/>
          <w:sz w:val="28"/>
          <w:szCs w:val="28"/>
        </w:rPr>
        <w:t>муниципального образования Белореченский</w:t>
      </w:r>
      <w:r w:rsidRPr="000F1634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 xml:space="preserve"> </w:t>
      </w:r>
    </w:p>
    <w:p w14:paraId="03E78CBE" w14:textId="77777777" w:rsidR="00B02F0B" w:rsidRDefault="00B02F0B" w:rsidP="0055277A">
      <w:pPr>
        <w:jc w:val="center"/>
        <w:rPr>
          <w:b/>
          <w:sz w:val="28"/>
          <w:szCs w:val="28"/>
        </w:rPr>
      </w:pPr>
    </w:p>
    <w:p w14:paraId="2E7B3CD7" w14:textId="77777777" w:rsidR="0055277A" w:rsidRPr="00590953" w:rsidRDefault="0055277A" w:rsidP="0055277A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8D9CAFD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 xml:space="preserve">В целях приведения Устава муниципального образования </w:t>
      </w:r>
      <w:r>
        <w:rPr>
          <w:sz w:val="28"/>
          <w:szCs w:val="28"/>
        </w:rPr>
        <w:t>Белореченский</w:t>
      </w:r>
      <w:r w:rsidRPr="00CF3AF9">
        <w:rPr>
          <w:sz w:val="28"/>
          <w:szCs w:val="28"/>
        </w:rPr>
        <w:t xml:space="preserve"> район в соответствие с действующим законодательством, в соответствии с пунктом 1 части 10 статьи 35, статьей 44 Федерального закона от 6 октября 2003 года № 131-ФЗ "Об общих принципах организации местного самоуправления в Российской Федерации"</w:t>
      </w:r>
      <w:r>
        <w:rPr>
          <w:sz w:val="28"/>
          <w:szCs w:val="28"/>
        </w:rPr>
        <w:t>, руководствуясь статьей 25 Устава муниципального образования Белореченский район,</w:t>
      </w:r>
      <w:r w:rsidRPr="00CF3AF9">
        <w:rPr>
          <w:sz w:val="28"/>
          <w:szCs w:val="28"/>
        </w:rPr>
        <w:t xml:space="preserve"> Совет муниципального образования </w:t>
      </w:r>
      <w:r>
        <w:rPr>
          <w:sz w:val="28"/>
          <w:szCs w:val="28"/>
        </w:rPr>
        <w:t>Белореченский</w:t>
      </w:r>
      <w:r w:rsidRPr="00CF3AF9">
        <w:rPr>
          <w:sz w:val="28"/>
          <w:szCs w:val="28"/>
        </w:rPr>
        <w:t xml:space="preserve"> район РЕШИЛ:</w:t>
      </w:r>
    </w:p>
    <w:p w14:paraId="664D1F4E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 xml:space="preserve">1. Внести в Устав муниципального образования </w:t>
      </w:r>
      <w:r>
        <w:rPr>
          <w:sz w:val="28"/>
          <w:szCs w:val="28"/>
        </w:rPr>
        <w:t>Белореченский</w:t>
      </w:r>
      <w:r w:rsidRPr="00CF3AF9">
        <w:rPr>
          <w:sz w:val="28"/>
          <w:szCs w:val="28"/>
        </w:rPr>
        <w:t xml:space="preserve"> район, принятый решением Совета муниципального образования </w:t>
      </w:r>
      <w:r>
        <w:rPr>
          <w:sz w:val="28"/>
          <w:szCs w:val="28"/>
        </w:rPr>
        <w:t>Белореченский</w:t>
      </w:r>
      <w:r w:rsidRPr="00CF3AF9">
        <w:rPr>
          <w:sz w:val="28"/>
          <w:szCs w:val="28"/>
        </w:rPr>
        <w:t xml:space="preserve"> район от </w:t>
      </w:r>
      <w:r>
        <w:rPr>
          <w:sz w:val="28"/>
          <w:szCs w:val="28"/>
        </w:rPr>
        <w:t>25 мая 2017г.</w:t>
      </w:r>
      <w:r w:rsidRPr="00CF3AF9">
        <w:rPr>
          <w:sz w:val="28"/>
          <w:szCs w:val="28"/>
        </w:rPr>
        <w:t xml:space="preserve"> № </w:t>
      </w:r>
      <w:r>
        <w:rPr>
          <w:sz w:val="28"/>
          <w:szCs w:val="28"/>
        </w:rPr>
        <w:t>422</w:t>
      </w:r>
      <w:r w:rsidRPr="00CF3AF9">
        <w:rPr>
          <w:sz w:val="28"/>
          <w:szCs w:val="28"/>
        </w:rPr>
        <w:t xml:space="preserve"> (в редакции </w:t>
      </w:r>
      <w:r>
        <w:rPr>
          <w:sz w:val="28"/>
          <w:szCs w:val="28"/>
        </w:rPr>
        <w:t>решений Совета муниципального образования Белореченский район от 23 апреля 2018г. № 503, от 25 июля 2019г. № 110, от 6 августа 2020г. № 199, от 29 июля 2021г. № 277, от 26 мая 2022г. № 362, от 30 марта 2023г. № 469, от 28 сентября 2023г. №7</w:t>
      </w:r>
      <w:r w:rsidRPr="00CF3AF9">
        <w:rPr>
          <w:sz w:val="28"/>
          <w:szCs w:val="28"/>
        </w:rPr>
        <w:t>), изменения</w:t>
      </w:r>
      <w:r>
        <w:rPr>
          <w:sz w:val="28"/>
          <w:szCs w:val="28"/>
        </w:rPr>
        <w:t xml:space="preserve"> и дополнения</w:t>
      </w:r>
      <w:r w:rsidRPr="00CF3AF9">
        <w:rPr>
          <w:sz w:val="28"/>
          <w:szCs w:val="28"/>
        </w:rPr>
        <w:t>, согласно приложению.</w:t>
      </w:r>
    </w:p>
    <w:p w14:paraId="37B6D38B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lastRenderedPageBreak/>
        <w:t xml:space="preserve">2. Контроль за выполнением настоящего решения возложить на </w:t>
      </w:r>
      <w:r>
        <w:rPr>
          <w:sz w:val="28"/>
          <w:szCs w:val="28"/>
        </w:rPr>
        <w:t>главу муниципального образования Белореченский район</w:t>
      </w:r>
      <w:r w:rsidRPr="00CF3AF9">
        <w:rPr>
          <w:sz w:val="28"/>
          <w:szCs w:val="28"/>
        </w:rPr>
        <w:t>.</w:t>
      </w:r>
    </w:p>
    <w:p w14:paraId="7BDE5E06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3. Настоящее решение вступает в силу на следующий день после дня его официального опубликования, произведенного после государственной регистрации, за исключением пунктов 1, 2, 6, 1</w:t>
      </w:r>
      <w:r>
        <w:rPr>
          <w:sz w:val="28"/>
          <w:szCs w:val="28"/>
        </w:rPr>
        <w:t>0</w:t>
      </w:r>
      <w:r w:rsidRPr="00CF3AF9">
        <w:rPr>
          <w:sz w:val="28"/>
          <w:szCs w:val="28"/>
        </w:rPr>
        <w:t xml:space="preserve"> приложения к настоящему решению, вступающих в силу с 1 сентября 2024 года, но не ранее дня официального опубликования после государственной регистрации.</w:t>
      </w:r>
    </w:p>
    <w:p w14:paraId="1CCA06EA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0D7806DE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6"/>
        <w:gridCol w:w="4729"/>
      </w:tblGrid>
      <w:tr w:rsidR="0055277A" w14:paraId="40D0763C" w14:textId="77777777" w:rsidTr="004C4C57">
        <w:tc>
          <w:tcPr>
            <w:tcW w:w="4927" w:type="dxa"/>
          </w:tcPr>
          <w:p w14:paraId="50AC2D8B" w14:textId="77777777" w:rsidR="0055277A" w:rsidRDefault="0055277A" w:rsidP="004C4C57">
            <w:pPr>
              <w:widowControl w:val="0"/>
              <w:jc w:val="both"/>
              <w:rPr>
                <w:sz w:val="28"/>
                <w:szCs w:val="28"/>
              </w:rPr>
            </w:pPr>
            <w:r w:rsidRPr="00536C36">
              <w:rPr>
                <w:sz w:val="28"/>
                <w:szCs w:val="28"/>
              </w:rPr>
              <w:t>Глава</w:t>
            </w:r>
          </w:p>
          <w:p w14:paraId="785BFE7E" w14:textId="77777777" w:rsidR="0055277A" w:rsidRDefault="0055277A" w:rsidP="004C4C57">
            <w:pPr>
              <w:widowControl w:val="0"/>
              <w:jc w:val="both"/>
              <w:rPr>
                <w:sz w:val="28"/>
                <w:szCs w:val="28"/>
              </w:rPr>
            </w:pPr>
            <w:r w:rsidRPr="00536C36">
              <w:rPr>
                <w:sz w:val="28"/>
                <w:szCs w:val="28"/>
              </w:rPr>
              <w:t>муниципального образования</w:t>
            </w:r>
          </w:p>
          <w:p w14:paraId="7C3F0F2C" w14:textId="77777777" w:rsidR="0055277A" w:rsidRDefault="0055277A" w:rsidP="004C4C57">
            <w:pPr>
              <w:widowControl w:val="0"/>
              <w:jc w:val="both"/>
              <w:rPr>
                <w:sz w:val="28"/>
                <w:szCs w:val="28"/>
              </w:rPr>
            </w:pPr>
            <w:r w:rsidRPr="00536C36">
              <w:rPr>
                <w:sz w:val="28"/>
                <w:szCs w:val="28"/>
              </w:rPr>
              <w:t>Белореченский район</w:t>
            </w:r>
          </w:p>
          <w:p w14:paraId="1A35FE4D" w14:textId="77777777" w:rsidR="0055277A" w:rsidRDefault="0055277A" w:rsidP="004C4C57">
            <w:pPr>
              <w:widowControl w:val="0"/>
              <w:jc w:val="both"/>
              <w:rPr>
                <w:sz w:val="28"/>
                <w:szCs w:val="28"/>
              </w:rPr>
            </w:pPr>
          </w:p>
          <w:p w14:paraId="2469986E" w14:textId="77777777" w:rsidR="0055277A" w:rsidRDefault="0055277A" w:rsidP="004C4C5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С.В. Сидоренко</w:t>
            </w:r>
          </w:p>
        </w:tc>
        <w:tc>
          <w:tcPr>
            <w:tcW w:w="4927" w:type="dxa"/>
          </w:tcPr>
          <w:p w14:paraId="0209803E" w14:textId="77777777" w:rsidR="0055277A" w:rsidRPr="00536C36" w:rsidRDefault="0055277A" w:rsidP="004C4C57">
            <w:pPr>
              <w:widowControl w:val="0"/>
              <w:ind w:left="924"/>
              <w:jc w:val="both"/>
              <w:rPr>
                <w:sz w:val="28"/>
                <w:szCs w:val="28"/>
              </w:rPr>
            </w:pPr>
            <w:r w:rsidRPr="00536C36">
              <w:rPr>
                <w:sz w:val="28"/>
                <w:szCs w:val="28"/>
              </w:rPr>
              <w:t xml:space="preserve">Председатель Совета </w:t>
            </w:r>
          </w:p>
          <w:p w14:paraId="41897A8D" w14:textId="45E9F961" w:rsidR="0055277A" w:rsidRDefault="0055277A" w:rsidP="004C4C57">
            <w:pPr>
              <w:widowControl w:val="0"/>
              <w:ind w:left="924"/>
              <w:jc w:val="both"/>
              <w:rPr>
                <w:sz w:val="28"/>
                <w:szCs w:val="28"/>
              </w:rPr>
            </w:pPr>
            <w:r w:rsidRPr="00536C36">
              <w:rPr>
                <w:sz w:val="28"/>
                <w:szCs w:val="28"/>
              </w:rPr>
              <w:t>муниципального</w:t>
            </w:r>
            <w:r w:rsidR="00B02F0B">
              <w:rPr>
                <w:sz w:val="28"/>
                <w:szCs w:val="28"/>
              </w:rPr>
              <w:t xml:space="preserve"> </w:t>
            </w:r>
            <w:r w:rsidRPr="00536C36">
              <w:rPr>
                <w:sz w:val="28"/>
                <w:szCs w:val="28"/>
              </w:rPr>
              <w:t xml:space="preserve">образования </w:t>
            </w:r>
          </w:p>
          <w:p w14:paraId="522F5D9F" w14:textId="77777777" w:rsidR="0055277A" w:rsidRDefault="0055277A" w:rsidP="004C4C57">
            <w:pPr>
              <w:widowControl w:val="0"/>
              <w:ind w:left="92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Белореченский </w:t>
            </w:r>
            <w:r w:rsidRPr="00536C36">
              <w:rPr>
                <w:sz w:val="28"/>
                <w:szCs w:val="28"/>
              </w:rPr>
              <w:t>район</w:t>
            </w:r>
          </w:p>
          <w:p w14:paraId="7E278AE7" w14:textId="77777777" w:rsidR="0055277A" w:rsidRDefault="0055277A" w:rsidP="004C4C57">
            <w:pPr>
              <w:widowControl w:val="0"/>
              <w:ind w:left="1033"/>
              <w:jc w:val="both"/>
              <w:rPr>
                <w:sz w:val="28"/>
                <w:szCs w:val="28"/>
              </w:rPr>
            </w:pPr>
          </w:p>
          <w:p w14:paraId="4E08C092" w14:textId="690635A3" w:rsidR="0055277A" w:rsidRDefault="0055277A" w:rsidP="004C4C5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Т.П. Марченко</w:t>
            </w:r>
          </w:p>
        </w:tc>
      </w:tr>
    </w:tbl>
    <w:p w14:paraId="1854A36E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020E7F51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0136FD6D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ab/>
      </w:r>
    </w:p>
    <w:p w14:paraId="35A4FE84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15C4D61B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3B568D78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027E0F43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391C2893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084D61D4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1BAEC501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1AC879AD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17F0B22C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07F0110A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1FCA51F3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2FB69C4A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0B968187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27F3C5D3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4DF908D1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65D4199B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14E74DCA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08A0093D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7E8F2E3E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55EDEC7E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2396943D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62C1A24D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397C6261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73D6E71F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4029619C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0E9270EC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515FC2DE" w14:textId="77777777" w:rsidR="00D74E5C" w:rsidRDefault="00D74E5C" w:rsidP="0055277A">
      <w:pPr>
        <w:widowControl w:val="0"/>
        <w:ind w:left="5954"/>
        <w:jc w:val="both"/>
        <w:rPr>
          <w:sz w:val="28"/>
          <w:szCs w:val="28"/>
        </w:rPr>
      </w:pPr>
    </w:p>
    <w:p w14:paraId="2302B9A5" w14:textId="4D40FE11" w:rsidR="0055277A" w:rsidRDefault="0055277A" w:rsidP="0055277A">
      <w:pPr>
        <w:widowControl w:val="0"/>
        <w:ind w:left="5954"/>
        <w:jc w:val="both"/>
        <w:rPr>
          <w:sz w:val="28"/>
          <w:szCs w:val="28"/>
        </w:rPr>
      </w:pPr>
      <w:r w:rsidRPr="00CF3AF9">
        <w:rPr>
          <w:sz w:val="28"/>
          <w:szCs w:val="28"/>
        </w:rPr>
        <w:lastRenderedPageBreak/>
        <w:t xml:space="preserve">Приложение </w:t>
      </w:r>
    </w:p>
    <w:p w14:paraId="3A98B35A" w14:textId="77777777" w:rsidR="0055277A" w:rsidRDefault="0055277A" w:rsidP="0055277A">
      <w:pPr>
        <w:widowControl w:val="0"/>
        <w:ind w:left="5954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к решению</w:t>
      </w:r>
      <w:r>
        <w:rPr>
          <w:sz w:val="28"/>
          <w:szCs w:val="28"/>
        </w:rPr>
        <w:t xml:space="preserve"> </w:t>
      </w:r>
      <w:r w:rsidRPr="00CF3AF9">
        <w:rPr>
          <w:sz w:val="28"/>
          <w:szCs w:val="28"/>
        </w:rPr>
        <w:t xml:space="preserve">Совета </w:t>
      </w:r>
    </w:p>
    <w:p w14:paraId="0F255752" w14:textId="77777777" w:rsidR="0055277A" w:rsidRPr="00CF3AF9" w:rsidRDefault="0055277A" w:rsidP="0055277A">
      <w:pPr>
        <w:widowControl w:val="0"/>
        <w:ind w:left="5954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CF3AF9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Белореченский</w:t>
      </w:r>
      <w:r w:rsidRPr="00CF3AF9">
        <w:rPr>
          <w:sz w:val="28"/>
          <w:szCs w:val="28"/>
        </w:rPr>
        <w:t xml:space="preserve"> район</w:t>
      </w:r>
    </w:p>
    <w:p w14:paraId="26938D2D" w14:textId="0A4D84A1" w:rsidR="0055277A" w:rsidRPr="00CF3AF9" w:rsidRDefault="0055277A" w:rsidP="0055277A">
      <w:pPr>
        <w:widowControl w:val="0"/>
        <w:ind w:left="5954"/>
        <w:jc w:val="both"/>
        <w:rPr>
          <w:sz w:val="28"/>
          <w:szCs w:val="28"/>
        </w:rPr>
      </w:pPr>
      <w:r w:rsidRPr="00CF3AF9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 2024</w:t>
      </w:r>
      <w:r w:rsidR="00B02F0B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CF3AF9">
        <w:rPr>
          <w:sz w:val="28"/>
          <w:szCs w:val="28"/>
        </w:rPr>
        <w:t xml:space="preserve"> №_____</w:t>
      </w:r>
    </w:p>
    <w:p w14:paraId="059BCD85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45281672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2DF1F6EC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369A779A" w14:textId="77777777" w:rsidR="0055277A" w:rsidRDefault="0055277A" w:rsidP="0055277A">
      <w:pPr>
        <w:widowControl w:val="0"/>
        <w:jc w:val="center"/>
        <w:rPr>
          <w:b/>
          <w:sz w:val="28"/>
          <w:szCs w:val="28"/>
        </w:rPr>
      </w:pPr>
      <w:r w:rsidRPr="00536C36">
        <w:rPr>
          <w:b/>
          <w:sz w:val="28"/>
          <w:szCs w:val="28"/>
        </w:rPr>
        <w:t>О внесении изменений и дополнений в Устав</w:t>
      </w:r>
    </w:p>
    <w:p w14:paraId="5EEB2DCE" w14:textId="77777777" w:rsidR="0055277A" w:rsidRPr="00536C36" w:rsidRDefault="0055277A" w:rsidP="0055277A">
      <w:pPr>
        <w:widowControl w:val="0"/>
        <w:jc w:val="center"/>
        <w:rPr>
          <w:b/>
          <w:sz w:val="28"/>
          <w:szCs w:val="28"/>
        </w:rPr>
      </w:pPr>
      <w:r w:rsidRPr="00536C36">
        <w:rPr>
          <w:b/>
          <w:sz w:val="28"/>
          <w:szCs w:val="28"/>
        </w:rPr>
        <w:t xml:space="preserve"> муниципального образования Белореченский район</w:t>
      </w:r>
    </w:p>
    <w:p w14:paraId="7F491006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30F8AE5E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 xml:space="preserve">1. Пункт 9 статьи 8 дополнить словами </w:t>
      </w:r>
      <w:r>
        <w:rPr>
          <w:sz w:val="28"/>
          <w:szCs w:val="28"/>
        </w:rPr>
        <w:t>«</w:t>
      </w:r>
      <w:r w:rsidRPr="00CF3AF9">
        <w:rPr>
          <w:sz w:val="28"/>
          <w:szCs w:val="28"/>
        </w:rPr>
        <w:t xml:space="preserve">,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муниципального образования </w:t>
      </w:r>
      <w:r>
        <w:rPr>
          <w:sz w:val="28"/>
          <w:szCs w:val="28"/>
        </w:rPr>
        <w:t>Белореченский</w:t>
      </w:r>
      <w:r w:rsidRPr="00CF3AF9">
        <w:rPr>
          <w:sz w:val="28"/>
          <w:szCs w:val="28"/>
        </w:rPr>
        <w:t xml:space="preserve"> район</w:t>
      </w:r>
      <w:r>
        <w:rPr>
          <w:sz w:val="28"/>
          <w:szCs w:val="28"/>
        </w:rPr>
        <w:t>»</w:t>
      </w:r>
      <w:r w:rsidRPr="00CF3AF9">
        <w:rPr>
          <w:sz w:val="28"/>
          <w:szCs w:val="28"/>
        </w:rPr>
        <w:t>.</w:t>
      </w:r>
    </w:p>
    <w:p w14:paraId="4F460D1C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2. Пункт 21 части 1 статьи 8 изложить в следующей редакции:</w:t>
      </w:r>
    </w:p>
    <w:p w14:paraId="4D71D785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"21) осуществление муниципального контроля в области охраны и использования особо охраняемых природных территорий местного значения;".</w:t>
      </w:r>
    </w:p>
    <w:p w14:paraId="2365D5D2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3. Пункт 25 части 1 статьи 8 изложить в следующей редакции:</w:t>
      </w:r>
    </w:p>
    <w:p w14:paraId="14C89E3A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 xml:space="preserve">"25) организация и осуществление мероприятий </w:t>
      </w:r>
      <w:proofErr w:type="spellStart"/>
      <w:r w:rsidRPr="00CF3AF9">
        <w:rPr>
          <w:sz w:val="28"/>
          <w:szCs w:val="28"/>
        </w:rPr>
        <w:t>межпоселенческого</w:t>
      </w:r>
      <w:proofErr w:type="spellEnd"/>
      <w:r w:rsidRPr="00CF3AF9">
        <w:rPr>
          <w:sz w:val="28"/>
          <w:szCs w:val="28"/>
        </w:rPr>
        <w:t xml:space="preserve"> характера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политики;".</w:t>
      </w:r>
    </w:p>
    <w:p w14:paraId="6F6ACEBD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4. Пункт 26 части 1 статьи 8 дополнить словами ", а также правил использования водных объектов для рекреационных целей".</w:t>
      </w:r>
    </w:p>
    <w:p w14:paraId="6F8A2749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5. Часть 1 статьи 8 дополнить пунктом 42 следующего содержания:</w:t>
      </w:r>
    </w:p>
    <w:p w14:paraId="22121AD3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 xml:space="preserve">"42)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муниципального образования </w:t>
      </w:r>
      <w:r>
        <w:rPr>
          <w:sz w:val="28"/>
          <w:szCs w:val="28"/>
        </w:rPr>
        <w:t>Белореченский</w:t>
      </w:r>
      <w:r w:rsidRPr="00CF3AF9">
        <w:rPr>
          <w:sz w:val="28"/>
          <w:szCs w:val="28"/>
        </w:rPr>
        <w:t xml:space="preserve"> район.".</w:t>
      </w:r>
    </w:p>
    <w:p w14:paraId="2B9BDB82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6. Пункт 7 части 3 статьи 8 изложить в следующей редакции:</w:t>
      </w:r>
    </w:p>
    <w:p w14:paraId="1540CF50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"7) осуществление муниципального контроля в области охраны и использования особо охраняемых природных территорий местного значения;".</w:t>
      </w:r>
    </w:p>
    <w:p w14:paraId="725DF5AB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7. Часть 3 статьи 8 дополнить пунктом 19 следующего содержания:</w:t>
      </w:r>
    </w:p>
    <w:p w14:paraId="19A69783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 xml:space="preserve">"19)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</w:t>
      </w:r>
      <w:r w:rsidRPr="00CF3AF9">
        <w:rPr>
          <w:sz w:val="28"/>
          <w:szCs w:val="28"/>
        </w:rPr>
        <w:lastRenderedPageBreak/>
        <w:t>собственности поселения.".</w:t>
      </w:r>
    </w:p>
    <w:p w14:paraId="270F2FC5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8. Пункты 8, 9 части 1 статьи 10 изложить в следующей редакции:</w:t>
      </w:r>
    </w:p>
    <w:p w14:paraId="0CA84E5E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 xml:space="preserve">"8)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информации; </w:t>
      </w:r>
    </w:p>
    <w:p w14:paraId="2FD32FA9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9) осуществление международных и внешнеэкономических связей в соответствии с Федеральным законом от 06.10.2003 № 131-ФЗ "Об общих принципах организации местного самоуправления в Российской Федерации";".</w:t>
      </w:r>
    </w:p>
    <w:p w14:paraId="53D8331F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9. Пункт 9 статьи 37 признать утратившим силу.</w:t>
      </w:r>
    </w:p>
    <w:p w14:paraId="282E061A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CF3AF9">
        <w:rPr>
          <w:sz w:val="28"/>
          <w:szCs w:val="28"/>
        </w:rPr>
        <w:t>. Статью 40 изложить в следующей редакции:</w:t>
      </w:r>
    </w:p>
    <w:p w14:paraId="08ACE51F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"Статья 40. Полномочия администрации в области охраны окружающей среды на территории муниципального образования</w:t>
      </w:r>
      <w:r>
        <w:rPr>
          <w:sz w:val="28"/>
          <w:szCs w:val="28"/>
        </w:rPr>
        <w:t xml:space="preserve"> Белореченский</w:t>
      </w:r>
      <w:r w:rsidRPr="00CF3AF9">
        <w:rPr>
          <w:sz w:val="28"/>
          <w:szCs w:val="28"/>
        </w:rPr>
        <w:t xml:space="preserve"> район </w:t>
      </w:r>
    </w:p>
    <w:p w14:paraId="6BDE8949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 xml:space="preserve">Администрация в области охраны окружающей среды на территории муниципального образования </w:t>
      </w:r>
      <w:r>
        <w:rPr>
          <w:sz w:val="28"/>
          <w:szCs w:val="28"/>
        </w:rPr>
        <w:t xml:space="preserve">Белореченский </w:t>
      </w:r>
      <w:r w:rsidRPr="00CF3AF9">
        <w:rPr>
          <w:sz w:val="28"/>
          <w:szCs w:val="28"/>
        </w:rPr>
        <w:t>район осуществляет следующие полномочия:</w:t>
      </w:r>
    </w:p>
    <w:p w14:paraId="5345AA1B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1) осуществляет муниципальный контроль в области охраны и использования особо охраняемых природных территорий местного значения;</w:t>
      </w:r>
    </w:p>
    <w:p w14:paraId="329BBFED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 xml:space="preserve">2) организует мероприятия </w:t>
      </w:r>
      <w:proofErr w:type="spellStart"/>
      <w:r w:rsidRPr="00CF3AF9">
        <w:rPr>
          <w:sz w:val="28"/>
          <w:szCs w:val="28"/>
        </w:rPr>
        <w:t>межпоселенческого</w:t>
      </w:r>
      <w:proofErr w:type="spellEnd"/>
      <w:r w:rsidRPr="00CF3AF9">
        <w:rPr>
          <w:sz w:val="28"/>
          <w:szCs w:val="28"/>
        </w:rPr>
        <w:t xml:space="preserve"> характера по охране окружающей среды, в том числе осуществляет организацию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муниципального образования </w:t>
      </w:r>
      <w:r>
        <w:rPr>
          <w:sz w:val="28"/>
          <w:szCs w:val="28"/>
        </w:rPr>
        <w:t>Белореченский</w:t>
      </w:r>
      <w:r w:rsidRPr="00CF3AF9">
        <w:rPr>
          <w:sz w:val="28"/>
          <w:szCs w:val="28"/>
        </w:rPr>
        <w:t xml:space="preserve"> район;</w:t>
      </w:r>
    </w:p>
    <w:p w14:paraId="1C1EB314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 xml:space="preserve">3) осуществляет выявление объектов накопленного вреда окружающей среде и организует ликвидацию такого вреда применительно к территориям, расположенным в границах земельных участков, находящихся в собственности муниципального образования </w:t>
      </w:r>
      <w:r>
        <w:rPr>
          <w:sz w:val="28"/>
          <w:szCs w:val="28"/>
        </w:rPr>
        <w:t>Белореченский</w:t>
      </w:r>
      <w:r w:rsidRPr="00CF3AF9">
        <w:rPr>
          <w:sz w:val="28"/>
          <w:szCs w:val="28"/>
        </w:rPr>
        <w:t xml:space="preserve"> район.</w:t>
      </w:r>
    </w:p>
    <w:p w14:paraId="60C8C0C8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4) иные полномочия в соответствии с законодательством.".</w:t>
      </w:r>
    </w:p>
    <w:p w14:paraId="1098B38B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CF3AF9">
        <w:rPr>
          <w:sz w:val="28"/>
          <w:szCs w:val="28"/>
        </w:rPr>
        <w:t xml:space="preserve">. Статью </w:t>
      </w:r>
      <w:r>
        <w:rPr>
          <w:sz w:val="28"/>
          <w:szCs w:val="28"/>
        </w:rPr>
        <w:t>70</w:t>
      </w:r>
      <w:r w:rsidRPr="00CF3AF9">
        <w:rPr>
          <w:sz w:val="28"/>
          <w:szCs w:val="28"/>
        </w:rPr>
        <w:t xml:space="preserve"> изложить в следующей редакции:</w:t>
      </w:r>
    </w:p>
    <w:p w14:paraId="4D2C8AC6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 xml:space="preserve">"Статья </w:t>
      </w:r>
      <w:r>
        <w:rPr>
          <w:sz w:val="28"/>
          <w:szCs w:val="28"/>
        </w:rPr>
        <w:t>70</w:t>
      </w:r>
      <w:r w:rsidRPr="00CF3AF9">
        <w:rPr>
          <w:sz w:val="28"/>
          <w:szCs w:val="28"/>
        </w:rPr>
        <w:t>. Вступление в силу и обнародование муниципальных правовых актов</w:t>
      </w:r>
    </w:p>
    <w:p w14:paraId="40D4BF5F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1. Муниципальные правовые акты вступают в силу со дня их подписания, если иное не установлено в муниципальном правовом акте.</w:t>
      </w:r>
    </w:p>
    <w:p w14:paraId="3CBE7980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2. Решения Совета об установлении или отмене местных налогов, о внесении изменений в порядок их уплаты вступают в силу не ранее, чем по истечении одного месяца со дня их официального опубликования, и не ранее 1-го числа очередного налогового периода по соответствующему налогу, за исключением случаев, предусмотренных Налоговым кодексом Российской Федерации.</w:t>
      </w:r>
    </w:p>
    <w:p w14:paraId="7248031B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 xml:space="preserve">3. Муниципальные нормативные правовые акты, затрагивающие права, свободы и обязанности человека и гражданина, муниципальные нормативные правовые акты, устанавливающие правовой статус организаций, учредителем которых выступает муниципальное образование </w:t>
      </w:r>
      <w:r>
        <w:rPr>
          <w:sz w:val="28"/>
          <w:szCs w:val="28"/>
        </w:rPr>
        <w:t>Белореченский</w:t>
      </w:r>
      <w:r w:rsidRPr="00CF3AF9">
        <w:rPr>
          <w:sz w:val="28"/>
          <w:szCs w:val="28"/>
        </w:rPr>
        <w:t xml:space="preserve"> район, а также </w:t>
      </w:r>
      <w:r w:rsidRPr="00CF3AF9">
        <w:rPr>
          <w:sz w:val="28"/>
          <w:szCs w:val="28"/>
        </w:rPr>
        <w:lastRenderedPageBreak/>
        <w:t>соглашения, заключаемые между органами местного самоуправления, вступают в силу после их официального обнародования.</w:t>
      </w:r>
    </w:p>
    <w:p w14:paraId="4FAC1A52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 xml:space="preserve">4. Органы местного самоуправления, их должностные лица обеспечивают возможность ознакомления граждан, проживающих на территории муниципального образования </w:t>
      </w:r>
      <w:r>
        <w:rPr>
          <w:sz w:val="28"/>
          <w:szCs w:val="28"/>
        </w:rPr>
        <w:t>Белореченский</w:t>
      </w:r>
      <w:r w:rsidRPr="00CF3AF9">
        <w:rPr>
          <w:sz w:val="28"/>
          <w:szCs w:val="28"/>
        </w:rPr>
        <w:t xml:space="preserve"> район, с муниципальными правовыми актами, соглашениями, заключенными между органами местного самоуправления, за исключением муниципальных правовых актов или их отдельных положений, содержащих сведения, распространение которых ограничено федеральным законом.</w:t>
      </w:r>
    </w:p>
    <w:p w14:paraId="187A8AD7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5. Обнародование муниципального правового акта, в том числе соглашения, заключенного между органами местного самоуправления, осуществляется путем его официального опубликования.</w:t>
      </w:r>
    </w:p>
    <w:p w14:paraId="302D25C9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 xml:space="preserve">6. Официальным опубликованием муниципального правового акта, в том числе соглашения, заключенного между органами местного самоуправления, считается первая публикация его полного текста в периодическом печатном издании, распространяемом в муниципальном образовании </w:t>
      </w:r>
      <w:r>
        <w:rPr>
          <w:sz w:val="28"/>
          <w:szCs w:val="28"/>
        </w:rPr>
        <w:t>Белореченский</w:t>
      </w:r>
      <w:r w:rsidRPr="00CF3AF9">
        <w:rPr>
          <w:sz w:val="28"/>
          <w:szCs w:val="28"/>
        </w:rPr>
        <w:t xml:space="preserve"> район, или первое размещение его полного текста в сетевом издании.</w:t>
      </w:r>
    </w:p>
    <w:p w14:paraId="4F0F5507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 xml:space="preserve">Периодическим печатным изданием, используемым для официального опубликования и распространяемым в муниципальном образовании </w:t>
      </w:r>
      <w:r>
        <w:rPr>
          <w:sz w:val="28"/>
          <w:szCs w:val="28"/>
        </w:rPr>
        <w:t>Белореченский</w:t>
      </w:r>
      <w:r w:rsidRPr="00CF3AF9">
        <w:rPr>
          <w:sz w:val="28"/>
          <w:szCs w:val="28"/>
        </w:rPr>
        <w:t xml:space="preserve"> район, является </w:t>
      </w:r>
      <w:r>
        <w:rPr>
          <w:sz w:val="28"/>
          <w:szCs w:val="28"/>
        </w:rPr>
        <w:t>о</w:t>
      </w:r>
      <w:r w:rsidRPr="00E92429">
        <w:rPr>
          <w:sz w:val="28"/>
          <w:szCs w:val="28"/>
        </w:rPr>
        <w:t xml:space="preserve">бщественно-политическая газета Белореченского района </w:t>
      </w:r>
      <w:r>
        <w:rPr>
          <w:sz w:val="28"/>
          <w:szCs w:val="28"/>
        </w:rPr>
        <w:t>«Огни Кавказа»</w:t>
      </w:r>
      <w:r w:rsidRPr="00CF3AF9">
        <w:rPr>
          <w:sz w:val="28"/>
          <w:szCs w:val="28"/>
        </w:rPr>
        <w:t xml:space="preserve">. </w:t>
      </w:r>
    </w:p>
    <w:p w14:paraId="1A3DD28D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Направление на официальное опубликование осуществляется путём внесения в текст документа пункта о необходимости его опубликования. Официальное опубликование производится за счет средств местного бюджета.</w:t>
      </w:r>
    </w:p>
    <w:p w14:paraId="50C31901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Копии муниципальных правовых актов, соглашений, заключенных между органами местного самоуправления, подлежащих официальному опубликованию, если иное не установлено законодательством, настоящим уставом,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(размещения) в соответствующие печатные и (или) сетевые издания.</w:t>
      </w:r>
    </w:p>
    <w:p w14:paraId="67A31487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 xml:space="preserve">Направление на официальное опубликование решений Совета, постановлений и распоряжений главы и администрации муниципального образования </w:t>
      </w:r>
      <w:r>
        <w:rPr>
          <w:sz w:val="28"/>
          <w:szCs w:val="28"/>
        </w:rPr>
        <w:t>Белореченский</w:t>
      </w:r>
      <w:r w:rsidRPr="00CF3AF9">
        <w:rPr>
          <w:sz w:val="28"/>
          <w:szCs w:val="28"/>
        </w:rPr>
        <w:t xml:space="preserve"> район, соглашений, заключенных между органами местного самоуправления, осуществляет администрация. В случае принятия решения об официальном опубликовании муниципальных правовых актов иных должностных лиц местного самоуправления, направление их на официальное опубликование осуществляется соответствующим должностным лицом местного самоуправления.</w:t>
      </w:r>
    </w:p>
    <w:p w14:paraId="76575EB9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 xml:space="preserve">Официальное опубликование муниципальных правовых актов органов местного самоуправления муниципального образования </w:t>
      </w:r>
      <w:r w:rsidRPr="00F3072A">
        <w:rPr>
          <w:sz w:val="28"/>
          <w:szCs w:val="28"/>
        </w:rPr>
        <w:t>Белореченский</w:t>
      </w:r>
      <w:r w:rsidRPr="00CF3AF9">
        <w:rPr>
          <w:sz w:val="28"/>
          <w:szCs w:val="28"/>
        </w:rPr>
        <w:t xml:space="preserve"> район, соглашений, заключенных между органами местного самоуправления, производится не позднее чем через 15 дней со дня принятия (издания) </w:t>
      </w:r>
      <w:r w:rsidRPr="00CF3AF9">
        <w:rPr>
          <w:sz w:val="28"/>
          <w:szCs w:val="28"/>
        </w:rPr>
        <w:lastRenderedPageBreak/>
        <w:t xml:space="preserve">муниципального правового акта, подписания соглашения, если иное не предусмотрено федеральным и краевым законодательством, правовыми актами органов местного самоуправления муниципального образования </w:t>
      </w:r>
      <w:r w:rsidRPr="00F3072A">
        <w:rPr>
          <w:sz w:val="28"/>
          <w:szCs w:val="28"/>
        </w:rPr>
        <w:t>Белореченский</w:t>
      </w:r>
      <w:r w:rsidRPr="00CF3AF9">
        <w:rPr>
          <w:sz w:val="28"/>
          <w:szCs w:val="28"/>
        </w:rPr>
        <w:t xml:space="preserve"> район, самим муниципальным правовым актом и соглашением.</w:t>
      </w:r>
    </w:p>
    <w:p w14:paraId="10D9DDB0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Контроль за правильностью и своевременностью опубликования муниципальных правовых актов осуществляется соответствующими должностными лицами, направившими их на официальное опубликование.</w:t>
      </w:r>
    </w:p>
    <w:p w14:paraId="111A73CB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 xml:space="preserve">7. Оригинал муниципального правового акта, соглашения, заключенного между органами местного самоуправления, хранится в администрации, их копии передаются в библиотеки муниципального образования </w:t>
      </w:r>
      <w:r>
        <w:rPr>
          <w:sz w:val="28"/>
          <w:szCs w:val="28"/>
        </w:rPr>
        <w:t>Белореченский</w:t>
      </w:r>
      <w:r w:rsidRPr="00CF3AF9">
        <w:rPr>
          <w:sz w:val="28"/>
          <w:szCs w:val="28"/>
        </w:rPr>
        <w:t xml:space="preserve"> район, которые обеспечивают гражданам возможность ознакомления с муниципальным правовым актом, соглашением, заключенным между органами местного самоуправления, без взимания платы.".</w:t>
      </w:r>
    </w:p>
    <w:p w14:paraId="3ED8F7D5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24A86BFD" w14:textId="77777777" w:rsidR="0055277A" w:rsidRPr="00534EC3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4"/>
        <w:gridCol w:w="4731"/>
      </w:tblGrid>
      <w:tr w:rsidR="00B02F0B" w14:paraId="14964C0E" w14:textId="77777777" w:rsidTr="004C4C57">
        <w:tc>
          <w:tcPr>
            <w:tcW w:w="4927" w:type="dxa"/>
          </w:tcPr>
          <w:p w14:paraId="1C6EEB65" w14:textId="77777777" w:rsidR="00B02F0B" w:rsidRDefault="00B02F0B" w:rsidP="004C4C57">
            <w:pPr>
              <w:widowControl w:val="0"/>
              <w:jc w:val="both"/>
              <w:rPr>
                <w:sz w:val="28"/>
                <w:szCs w:val="28"/>
              </w:rPr>
            </w:pPr>
            <w:r w:rsidRPr="00536C36">
              <w:rPr>
                <w:sz w:val="28"/>
                <w:szCs w:val="28"/>
              </w:rPr>
              <w:t>Глава</w:t>
            </w:r>
          </w:p>
          <w:p w14:paraId="66493E9B" w14:textId="77777777" w:rsidR="00B02F0B" w:rsidRDefault="00B02F0B" w:rsidP="004C4C57">
            <w:pPr>
              <w:widowControl w:val="0"/>
              <w:jc w:val="both"/>
              <w:rPr>
                <w:sz w:val="28"/>
                <w:szCs w:val="28"/>
              </w:rPr>
            </w:pPr>
            <w:r w:rsidRPr="00536C36">
              <w:rPr>
                <w:sz w:val="28"/>
                <w:szCs w:val="28"/>
              </w:rPr>
              <w:t>муниципального образования</w:t>
            </w:r>
          </w:p>
          <w:p w14:paraId="22F3B400" w14:textId="77777777" w:rsidR="00B02F0B" w:rsidRDefault="00B02F0B" w:rsidP="004C4C57">
            <w:pPr>
              <w:widowControl w:val="0"/>
              <w:jc w:val="both"/>
              <w:rPr>
                <w:sz w:val="28"/>
                <w:szCs w:val="28"/>
              </w:rPr>
            </w:pPr>
            <w:r w:rsidRPr="00536C36">
              <w:rPr>
                <w:sz w:val="28"/>
                <w:szCs w:val="28"/>
              </w:rPr>
              <w:t>Белореченский район</w:t>
            </w:r>
          </w:p>
          <w:p w14:paraId="7A4D28DB" w14:textId="77777777" w:rsidR="00B02F0B" w:rsidRDefault="00B02F0B" w:rsidP="004C4C57">
            <w:pPr>
              <w:widowControl w:val="0"/>
              <w:jc w:val="both"/>
              <w:rPr>
                <w:sz w:val="28"/>
                <w:szCs w:val="28"/>
              </w:rPr>
            </w:pPr>
          </w:p>
          <w:p w14:paraId="7D2556FC" w14:textId="77777777" w:rsidR="00B02F0B" w:rsidRDefault="00B02F0B" w:rsidP="004C4C5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С.В. Сидоренко</w:t>
            </w:r>
          </w:p>
        </w:tc>
        <w:tc>
          <w:tcPr>
            <w:tcW w:w="4927" w:type="dxa"/>
          </w:tcPr>
          <w:p w14:paraId="1C870473" w14:textId="77777777" w:rsidR="00B02F0B" w:rsidRPr="00536C36" w:rsidRDefault="00B02F0B" w:rsidP="004C4C57">
            <w:pPr>
              <w:widowControl w:val="0"/>
              <w:ind w:left="958"/>
              <w:jc w:val="both"/>
              <w:rPr>
                <w:sz w:val="28"/>
                <w:szCs w:val="28"/>
              </w:rPr>
            </w:pPr>
            <w:r w:rsidRPr="00536C36">
              <w:rPr>
                <w:sz w:val="28"/>
                <w:szCs w:val="28"/>
              </w:rPr>
              <w:t xml:space="preserve">Председатель Совета </w:t>
            </w:r>
          </w:p>
          <w:p w14:paraId="02C26FD8" w14:textId="3D161B27" w:rsidR="00B02F0B" w:rsidRDefault="00B02F0B" w:rsidP="004C4C57">
            <w:pPr>
              <w:widowControl w:val="0"/>
              <w:ind w:left="958"/>
              <w:jc w:val="both"/>
              <w:rPr>
                <w:sz w:val="28"/>
                <w:szCs w:val="28"/>
              </w:rPr>
            </w:pPr>
            <w:r w:rsidRPr="00536C36">
              <w:rPr>
                <w:sz w:val="28"/>
                <w:szCs w:val="28"/>
              </w:rPr>
              <w:t>муниципального</w:t>
            </w:r>
            <w:r>
              <w:rPr>
                <w:sz w:val="28"/>
                <w:szCs w:val="28"/>
              </w:rPr>
              <w:t xml:space="preserve"> </w:t>
            </w:r>
            <w:r w:rsidRPr="00536C36">
              <w:rPr>
                <w:sz w:val="28"/>
                <w:szCs w:val="28"/>
              </w:rPr>
              <w:t xml:space="preserve">образования </w:t>
            </w:r>
          </w:p>
          <w:p w14:paraId="7849708E" w14:textId="77777777" w:rsidR="00B02F0B" w:rsidRDefault="00B02F0B" w:rsidP="004C4C57">
            <w:pPr>
              <w:widowControl w:val="0"/>
              <w:ind w:left="9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Белореченский </w:t>
            </w:r>
            <w:r w:rsidRPr="00536C36">
              <w:rPr>
                <w:sz w:val="28"/>
                <w:szCs w:val="28"/>
              </w:rPr>
              <w:t>район</w:t>
            </w:r>
          </w:p>
          <w:p w14:paraId="346FF58B" w14:textId="77777777" w:rsidR="00B02F0B" w:rsidRDefault="00B02F0B" w:rsidP="004C4C57">
            <w:pPr>
              <w:widowControl w:val="0"/>
              <w:ind w:left="1033"/>
              <w:jc w:val="both"/>
              <w:rPr>
                <w:sz w:val="28"/>
                <w:szCs w:val="28"/>
              </w:rPr>
            </w:pPr>
          </w:p>
          <w:p w14:paraId="462BACF0" w14:textId="110E61FC" w:rsidR="00B02F0B" w:rsidRDefault="00B02F0B" w:rsidP="004C4C5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Т.П. Марченко</w:t>
            </w:r>
          </w:p>
        </w:tc>
      </w:tr>
    </w:tbl>
    <w:p w14:paraId="2A904EAD" w14:textId="77777777" w:rsidR="00151C08" w:rsidRPr="0055277A" w:rsidRDefault="00151C08">
      <w:pPr>
        <w:rPr>
          <w:sz w:val="28"/>
          <w:szCs w:val="28"/>
        </w:rPr>
      </w:pPr>
    </w:p>
    <w:sectPr w:rsidR="00151C08" w:rsidRPr="0055277A" w:rsidSect="00CE0BBA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14DDB2" w14:textId="77777777" w:rsidR="00CE0BBA" w:rsidRDefault="00CE0BBA">
      <w:r>
        <w:separator/>
      </w:r>
    </w:p>
  </w:endnote>
  <w:endnote w:type="continuationSeparator" w:id="0">
    <w:p w14:paraId="296BB3B8" w14:textId="77777777" w:rsidR="00CE0BBA" w:rsidRDefault="00CE0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8B8B48" w14:textId="77777777" w:rsidR="00CE0BBA" w:rsidRDefault="00CE0BBA">
      <w:r>
        <w:separator/>
      </w:r>
    </w:p>
  </w:footnote>
  <w:footnote w:type="continuationSeparator" w:id="0">
    <w:p w14:paraId="3C024FA1" w14:textId="77777777" w:rsidR="00CE0BBA" w:rsidRDefault="00CE0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E3E9F2" w14:textId="638B8E75" w:rsidR="0055277A" w:rsidRDefault="0055277A" w:rsidP="00F2008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02F0B">
      <w:rPr>
        <w:rStyle w:val="a8"/>
        <w:noProof/>
      </w:rPr>
      <w:t>6</w:t>
    </w:r>
    <w:r>
      <w:rPr>
        <w:rStyle w:val="a8"/>
      </w:rPr>
      <w:fldChar w:fldCharType="end"/>
    </w:r>
  </w:p>
  <w:p w14:paraId="5C92DEDA" w14:textId="77777777" w:rsidR="0055277A" w:rsidRDefault="0055277A" w:rsidP="00755EE4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524002"/>
      <w:docPartObj>
        <w:docPartGallery w:val="Page Numbers (Top of Page)"/>
        <w:docPartUnique/>
      </w:docPartObj>
    </w:sdtPr>
    <w:sdtContent>
      <w:p w14:paraId="7AFC1068" w14:textId="77777777" w:rsidR="0055277A" w:rsidRDefault="0055277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0E4D68" w14:textId="77777777" w:rsidR="0055277A" w:rsidRDefault="0055277A" w:rsidP="00755EE4">
    <w:pPr>
      <w:pStyle w:val="a6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77A"/>
    <w:rsid w:val="00151C08"/>
    <w:rsid w:val="0055277A"/>
    <w:rsid w:val="00B02F0B"/>
    <w:rsid w:val="00CE0BBA"/>
    <w:rsid w:val="00D74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CA73E"/>
  <w15:chartTrackingRefBased/>
  <w15:docId w15:val="{36A5E5A2-1B6F-4742-8E33-5622A97E2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277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5277A"/>
    <w:pPr>
      <w:spacing w:after="200" w:line="276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rsid w:val="0055277A"/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table" w:styleId="a5">
    <w:name w:val="Table Grid"/>
    <w:basedOn w:val="a1"/>
    <w:uiPriority w:val="99"/>
    <w:rsid w:val="0055277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55277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5277A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8">
    <w:name w:val="page number"/>
    <w:basedOn w:val="a0"/>
    <w:uiPriority w:val="99"/>
    <w:rsid w:val="0055277A"/>
    <w:rPr>
      <w:rFonts w:cs="Times New Roman"/>
    </w:rPr>
  </w:style>
  <w:style w:type="paragraph" w:styleId="a9">
    <w:name w:val="footer"/>
    <w:basedOn w:val="a"/>
    <w:link w:val="aa"/>
    <w:uiPriority w:val="99"/>
    <w:unhideWhenUsed/>
    <w:rsid w:val="00D74E5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74E5C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1557</Words>
  <Characters>8878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2024-04-22T11:21:00Z</dcterms:created>
  <dcterms:modified xsi:type="dcterms:W3CDTF">2024-04-22T11:42:00Z</dcterms:modified>
</cp:coreProperties>
</file>